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05"/>
        <w:tblW w:w="10800" w:type="dxa"/>
        <w:tblLook w:val="0000"/>
      </w:tblPr>
      <w:tblGrid>
        <w:gridCol w:w="4500"/>
        <w:gridCol w:w="2160"/>
        <w:gridCol w:w="4140"/>
      </w:tblGrid>
      <w:tr w:rsidR="00807B59" w:rsidRPr="00D821EE" w:rsidTr="007C669F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07B59" w:rsidRPr="002E54FC" w:rsidRDefault="00807B59" w:rsidP="007C669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807B59" w:rsidRPr="002E54FC" w:rsidRDefault="00807B59" w:rsidP="007C669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807B59" w:rsidRPr="002E54FC" w:rsidRDefault="00807B59" w:rsidP="007C669F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807B59" w:rsidRPr="002E54FC" w:rsidRDefault="00807B59" w:rsidP="007C669F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807B59" w:rsidRPr="002E54FC" w:rsidRDefault="00807B59" w:rsidP="007C669F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807B59" w:rsidRPr="002E54FC" w:rsidRDefault="00807B59" w:rsidP="007C669F">
            <w:pPr>
              <w:pStyle w:val="a5"/>
              <w:rPr>
                <w:b/>
                <w:sz w:val="24"/>
                <w:szCs w:val="24"/>
              </w:rPr>
            </w:pPr>
          </w:p>
          <w:p w:rsidR="00807B59" w:rsidRPr="002E54FC" w:rsidRDefault="00807B59" w:rsidP="007C669F">
            <w:pPr>
              <w:pStyle w:val="a5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807B59" w:rsidRPr="007930F7" w:rsidRDefault="00807B59" w:rsidP="007C669F">
            <w:pPr>
              <w:pStyle w:val="a3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07B59" w:rsidRPr="002E54FC" w:rsidRDefault="00807B59" w:rsidP="007C669F">
            <w:pPr>
              <w:pStyle w:val="a3"/>
              <w:rPr>
                <w:b/>
                <w:bCs/>
                <w:sz w:val="24"/>
                <w:szCs w:val="24"/>
                <w:lang w:val="ru-RU"/>
              </w:rPr>
            </w:pPr>
          </w:p>
          <w:p w:rsidR="00807B59" w:rsidRPr="002E54FC" w:rsidRDefault="00807B59" w:rsidP="007C669F">
            <w:pPr>
              <w:pStyle w:val="a3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07B59" w:rsidRPr="002E54FC" w:rsidRDefault="00807B59" w:rsidP="007C669F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807B59" w:rsidRPr="002E54FC" w:rsidRDefault="00807B59" w:rsidP="007C669F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807B59" w:rsidRPr="002E54FC" w:rsidRDefault="00807B59" w:rsidP="007C669F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807B59" w:rsidRPr="00D821EE" w:rsidRDefault="00807B59" w:rsidP="007C66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807B59" w:rsidRPr="002E54FC" w:rsidRDefault="00807B59" w:rsidP="00807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807B59" w:rsidRPr="002E54FC" w:rsidRDefault="00807B59" w:rsidP="00807B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3BC" w:rsidRDefault="00807B59" w:rsidP="00807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159</w:t>
      </w:r>
      <w:r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15.05.2020</w:t>
      </w:r>
      <w:r w:rsidRPr="002E54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3BC" w:rsidRDefault="005F03BC" w:rsidP="00807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3BC" w:rsidRPr="00256296" w:rsidRDefault="005F03BC" w:rsidP="005F0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6296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итогах</w:t>
      </w:r>
      <w:r w:rsidRPr="00256296">
        <w:rPr>
          <w:rFonts w:ascii="Times New Roman" w:hAnsi="Times New Roman" w:cs="Times New Roman"/>
          <w:b/>
          <w:sz w:val="24"/>
          <w:szCs w:val="24"/>
        </w:rPr>
        <w:t xml:space="preserve"> муниципального этапа </w:t>
      </w:r>
    </w:p>
    <w:p w:rsidR="005F03BC" w:rsidRDefault="005F03BC" w:rsidP="005F0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</w:t>
      </w:r>
      <w:r w:rsidRPr="0025629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рамках проекта «Герои Отечества» </w:t>
      </w:r>
    </w:p>
    <w:p w:rsidR="005F03BC" w:rsidRDefault="005F03BC" w:rsidP="005F0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номинации «Лучший музей (музейная экспозиция),</w:t>
      </w:r>
    </w:p>
    <w:p w:rsidR="005F03BC" w:rsidRDefault="005F03BC" w:rsidP="005F0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увековечению памяти защитников </w:t>
      </w:r>
    </w:p>
    <w:p w:rsidR="005F03BC" w:rsidRDefault="005F03BC" w:rsidP="005F03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Отечества» среди </w:t>
      </w:r>
      <w:r w:rsidRPr="00256296"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организаций </w:t>
      </w:r>
    </w:p>
    <w:p w:rsidR="005F03BC" w:rsidRDefault="005F03BC" w:rsidP="005F03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3705" w:rsidRPr="002B070F" w:rsidRDefault="005F03BC" w:rsidP="00CF3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FB2">
        <w:rPr>
          <w:rFonts w:ascii="Times New Roman" w:hAnsi="Times New Roman" w:cs="Times New Roman"/>
          <w:sz w:val="24"/>
          <w:szCs w:val="24"/>
        </w:rPr>
        <w:t>На основании письма МО и Н РТ №</w:t>
      </w:r>
      <w:r w:rsidR="007A4053">
        <w:rPr>
          <w:rFonts w:ascii="Times New Roman" w:hAnsi="Times New Roman" w:cs="Times New Roman"/>
          <w:sz w:val="24"/>
          <w:szCs w:val="24"/>
        </w:rPr>
        <w:t xml:space="preserve"> </w:t>
      </w:r>
      <w:r w:rsidRPr="00464FB2">
        <w:rPr>
          <w:rFonts w:ascii="Times New Roman" w:hAnsi="Times New Roman" w:cs="Times New Roman"/>
          <w:sz w:val="24"/>
          <w:szCs w:val="24"/>
        </w:rPr>
        <w:t xml:space="preserve">3637/20 от 23.03.2020 </w:t>
      </w:r>
      <w:r w:rsidR="007A4053">
        <w:rPr>
          <w:rFonts w:ascii="Times New Roman" w:hAnsi="Times New Roman" w:cs="Times New Roman"/>
          <w:sz w:val="24"/>
          <w:szCs w:val="24"/>
        </w:rPr>
        <w:t xml:space="preserve">и приказа МКУ «Управление образования» № 130-ОД от 25.03.2020 </w:t>
      </w:r>
      <w:r w:rsidRPr="00464FB2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464FB2">
        <w:rPr>
          <w:rFonts w:ascii="Times New Roman" w:eastAsia="Times New Roman" w:hAnsi="Times New Roman" w:cs="Times New Roman"/>
          <w:sz w:val="24"/>
          <w:szCs w:val="24"/>
        </w:rPr>
        <w:t>вовлечения представителей гражданского общества в мероприятия патриотической направленности, посвященные празднованию 75-й годовщины Победы, сохранение памяти о совершенных подвигах защитниками О</w:t>
      </w:r>
      <w:r w:rsidR="00B16037">
        <w:rPr>
          <w:rFonts w:ascii="Times New Roman" w:eastAsia="Times New Roman" w:hAnsi="Times New Roman" w:cs="Times New Roman"/>
          <w:sz w:val="24"/>
          <w:szCs w:val="24"/>
        </w:rPr>
        <w:t xml:space="preserve">течества </w:t>
      </w:r>
      <w:r w:rsidR="00B16037">
        <w:rPr>
          <w:rFonts w:ascii="Times New Roman" w:hAnsi="Times New Roman" w:cs="Times New Roman"/>
          <w:sz w:val="24"/>
          <w:szCs w:val="24"/>
        </w:rPr>
        <w:t xml:space="preserve">15 мая 2020 года проведен </w:t>
      </w:r>
      <w:r w:rsidR="00D17EC9">
        <w:rPr>
          <w:rFonts w:ascii="Times New Roman" w:hAnsi="Times New Roman" w:cs="Times New Roman"/>
          <w:sz w:val="24"/>
          <w:szCs w:val="24"/>
        </w:rPr>
        <w:t>муниципальный этап</w:t>
      </w:r>
      <w:r w:rsidR="00B16037" w:rsidRPr="00B16037">
        <w:rPr>
          <w:rFonts w:ascii="Times New Roman" w:hAnsi="Times New Roman" w:cs="Times New Roman"/>
          <w:sz w:val="24"/>
          <w:szCs w:val="24"/>
        </w:rPr>
        <w:t xml:space="preserve"> конкурса в рамках проекта «Герои Отечества» в номинации «Лучший музей (музейная экспозиция</w:t>
      </w:r>
      <w:proofErr w:type="gramEnd"/>
      <w:r w:rsidR="00B16037" w:rsidRPr="00B16037">
        <w:rPr>
          <w:rFonts w:ascii="Times New Roman" w:hAnsi="Times New Roman" w:cs="Times New Roman"/>
          <w:sz w:val="24"/>
          <w:szCs w:val="24"/>
        </w:rPr>
        <w:t>),</w:t>
      </w:r>
      <w:r w:rsidR="00B16037">
        <w:rPr>
          <w:rFonts w:ascii="Times New Roman" w:hAnsi="Times New Roman" w:cs="Times New Roman"/>
          <w:sz w:val="24"/>
          <w:szCs w:val="24"/>
        </w:rPr>
        <w:t xml:space="preserve"> </w:t>
      </w:r>
      <w:r w:rsidR="00B16037" w:rsidRPr="00B16037">
        <w:rPr>
          <w:rFonts w:ascii="Times New Roman" w:hAnsi="Times New Roman" w:cs="Times New Roman"/>
          <w:sz w:val="24"/>
          <w:szCs w:val="24"/>
        </w:rPr>
        <w:t>посвященного увековечению памяти защитников Отечества» среди образовательных организаций</w:t>
      </w:r>
      <w:r w:rsidR="00D17EC9">
        <w:rPr>
          <w:rFonts w:ascii="Times New Roman" w:hAnsi="Times New Roman" w:cs="Times New Roman"/>
          <w:sz w:val="24"/>
          <w:szCs w:val="24"/>
        </w:rPr>
        <w:t xml:space="preserve">. В конкурсе приняли участие 9 </w:t>
      </w:r>
      <w:r w:rsidR="00B16037" w:rsidRPr="00B16037">
        <w:rPr>
          <w:rFonts w:ascii="Times New Roman" w:hAnsi="Times New Roman" w:cs="Times New Roman"/>
          <w:sz w:val="24"/>
          <w:szCs w:val="24"/>
        </w:rPr>
        <w:t xml:space="preserve"> </w:t>
      </w:r>
      <w:r w:rsidR="00D17EC9" w:rsidRPr="00B16037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D17EC9">
        <w:rPr>
          <w:rFonts w:ascii="Times New Roman" w:hAnsi="Times New Roman" w:cs="Times New Roman"/>
          <w:sz w:val="24"/>
          <w:szCs w:val="24"/>
        </w:rPr>
        <w:t xml:space="preserve">. </w:t>
      </w:r>
      <w:r w:rsidR="00CF3705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</w:t>
      </w:r>
      <w:r w:rsidR="00CF3705" w:rsidRPr="00D06C1E">
        <w:rPr>
          <w:rFonts w:ascii="Times New Roman" w:hAnsi="Times New Roman"/>
          <w:sz w:val="24"/>
          <w:szCs w:val="24"/>
        </w:rPr>
        <w:t>и в соответствии с протоколами жюри,</w:t>
      </w:r>
    </w:p>
    <w:p w:rsidR="00CF3705" w:rsidRDefault="00CF3705" w:rsidP="00CF370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705" w:rsidRPr="00D06C1E" w:rsidRDefault="00CF3705" w:rsidP="00CF370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1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F3705" w:rsidRPr="00D06C1E" w:rsidRDefault="00CF3705" w:rsidP="00CF370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705" w:rsidRPr="00D06C1E" w:rsidRDefault="00CF3705" w:rsidP="00CF370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Наградить Почетными грамотами </w:t>
      </w:r>
      <w:r w:rsidRPr="00D06C1E">
        <w:rPr>
          <w:rFonts w:ascii="Times New Roman" w:hAnsi="Times New Roman" w:cs="Times New Roman"/>
          <w:sz w:val="24"/>
          <w:szCs w:val="24"/>
        </w:rPr>
        <w:t>МКУ «Управление образования»:</w:t>
      </w:r>
    </w:p>
    <w:p w:rsidR="00CF3705" w:rsidRPr="00D06C1E" w:rsidRDefault="00CF3705" w:rsidP="008507C6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Бугадинская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</w:p>
    <w:p w:rsidR="00CF3705" w:rsidRDefault="00CF3705" w:rsidP="008507C6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Татарско-Суксинская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</w:p>
    <w:p w:rsidR="00CF3705" w:rsidRDefault="00CF3705" w:rsidP="008507C6">
      <w:pPr>
        <w:pStyle w:val="a9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место - МБОУ «</w:t>
      </w:r>
      <w:proofErr w:type="spellStart"/>
      <w:r>
        <w:rPr>
          <w:rFonts w:ascii="Times New Roman" w:hAnsi="Times New Roman"/>
          <w:sz w:val="24"/>
          <w:szCs w:val="24"/>
        </w:rPr>
        <w:t>Такталачукская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</w:p>
    <w:p w:rsidR="006B7453" w:rsidRPr="008507C6" w:rsidRDefault="006B7453" w:rsidP="008507C6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B7453">
        <w:rPr>
          <w:rFonts w:ascii="Times New Roman" w:hAnsi="Times New Roman" w:cs="Times New Roman"/>
          <w:sz w:val="24"/>
          <w:szCs w:val="24"/>
        </w:rPr>
        <w:t xml:space="preserve">Всем участникам муниципального этапа </w:t>
      </w:r>
      <w:r w:rsidRPr="00B16037">
        <w:rPr>
          <w:rFonts w:ascii="Times New Roman" w:hAnsi="Times New Roman" w:cs="Times New Roman"/>
          <w:sz w:val="24"/>
          <w:szCs w:val="24"/>
        </w:rPr>
        <w:t>конкурса в рамках проекта «Герои Отечества» в номинации «Лучший музей (музейная экспозиция),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037">
        <w:rPr>
          <w:rFonts w:ascii="Times New Roman" w:hAnsi="Times New Roman" w:cs="Times New Roman"/>
          <w:sz w:val="24"/>
          <w:szCs w:val="24"/>
        </w:rPr>
        <w:t>посвященного увековечению памяти защитников Отечества» среди образовательных организаций</w:t>
      </w:r>
      <w:r w:rsidRPr="006B7453">
        <w:rPr>
          <w:rFonts w:ascii="Times New Roman" w:hAnsi="Times New Roman" w:cs="Times New Roman"/>
          <w:sz w:val="24"/>
          <w:szCs w:val="24"/>
        </w:rPr>
        <w:t xml:space="preserve"> вручить сертификаты участников.</w:t>
      </w:r>
    </w:p>
    <w:p w:rsidR="006677E0" w:rsidRPr="008507C6" w:rsidRDefault="006677E0" w:rsidP="008507C6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7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5D75" w:rsidRPr="006677E0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677E0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555D7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6677E0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республиканском этапе </w:t>
      </w:r>
      <w:r w:rsidRPr="006677E0">
        <w:rPr>
          <w:rFonts w:ascii="Times New Roman" w:hAnsi="Times New Roman" w:cs="Times New Roman"/>
          <w:sz w:val="24"/>
          <w:szCs w:val="24"/>
        </w:rPr>
        <w:t xml:space="preserve"> </w:t>
      </w:r>
      <w:r w:rsidRPr="00B16037">
        <w:rPr>
          <w:rFonts w:ascii="Times New Roman" w:hAnsi="Times New Roman" w:cs="Times New Roman"/>
          <w:sz w:val="24"/>
          <w:szCs w:val="24"/>
        </w:rPr>
        <w:t>конкурса в рамках проекта «Герои Отечества» в номинации «Лучший музей (музейная экспозиция),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037">
        <w:rPr>
          <w:rFonts w:ascii="Times New Roman" w:hAnsi="Times New Roman" w:cs="Times New Roman"/>
          <w:sz w:val="24"/>
          <w:szCs w:val="24"/>
        </w:rPr>
        <w:t>посвященного увековечению памяти защитников Отечества»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выдвинуть работу</w:t>
      </w:r>
      <w:r w:rsidRPr="00667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победителя -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Бугадинская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основная общеобразовательная школа»</w:t>
      </w:r>
      <w:r w:rsidRPr="006677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B7453" w:rsidRPr="008507C6" w:rsidRDefault="008507C6" w:rsidP="008507C6">
      <w:pPr>
        <w:pStyle w:val="a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07C6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8507C6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приказа возложить на  заместителя начальника по воспитательной работе </w:t>
      </w:r>
      <w:proofErr w:type="spellStart"/>
      <w:r w:rsidRPr="008507C6">
        <w:rPr>
          <w:rFonts w:ascii="Times New Roman" w:hAnsi="Times New Roman" w:cs="Times New Roman"/>
          <w:bCs/>
          <w:sz w:val="24"/>
          <w:szCs w:val="24"/>
        </w:rPr>
        <w:t>Гимадиева</w:t>
      </w:r>
      <w:proofErr w:type="spellEnd"/>
      <w:r w:rsidRPr="008507C6">
        <w:rPr>
          <w:rFonts w:ascii="Times New Roman" w:hAnsi="Times New Roman" w:cs="Times New Roman"/>
          <w:bCs/>
          <w:sz w:val="24"/>
          <w:szCs w:val="24"/>
        </w:rPr>
        <w:t xml:space="preserve"> А.Р.</w:t>
      </w:r>
    </w:p>
    <w:p w:rsidR="007C669F" w:rsidRDefault="007C669F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D54701" w:rsidRDefault="00D54701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DE332B" w:rsidRDefault="00DE332B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8507C6" w:rsidRDefault="008507C6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8507C6" w:rsidRPr="008507C6" w:rsidRDefault="008507C6" w:rsidP="008507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В.Н.Хаева-Хаметзянова</w:t>
      </w:r>
    </w:p>
    <w:p w:rsidR="008507C6" w:rsidRDefault="008507C6" w:rsidP="008507C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07C6" w:rsidRPr="00544C53" w:rsidRDefault="008507C6" w:rsidP="008507C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44C53">
        <w:rPr>
          <w:rFonts w:ascii="Times New Roman" w:hAnsi="Times New Roman" w:cs="Times New Roman"/>
          <w:sz w:val="20"/>
          <w:szCs w:val="20"/>
        </w:rPr>
        <w:t xml:space="preserve">Исп. Мусина </w:t>
      </w:r>
      <w:proofErr w:type="spellStart"/>
      <w:r w:rsidRPr="00544C53">
        <w:rPr>
          <w:rFonts w:ascii="Times New Roman" w:hAnsi="Times New Roman" w:cs="Times New Roman"/>
          <w:sz w:val="20"/>
          <w:szCs w:val="20"/>
        </w:rPr>
        <w:t>Гульнара</w:t>
      </w:r>
      <w:proofErr w:type="spellEnd"/>
      <w:r w:rsidRPr="00544C5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4C53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</w:p>
    <w:p w:rsidR="008507C6" w:rsidRPr="008507C6" w:rsidRDefault="008507C6" w:rsidP="008507C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89274810523</w:t>
      </w:r>
    </w:p>
    <w:sectPr w:rsidR="008507C6" w:rsidRPr="008507C6" w:rsidSect="009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431C2"/>
    <w:multiLevelType w:val="hybridMultilevel"/>
    <w:tmpl w:val="068C8E20"/>
    <w:lvl w:ilvl="0" w:tplc="85A21140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B59"/>
    <w:rsid w:val="004C35B1"/>
    <w:rsid w:val="00553F0D"/>
    <w:rsid w:val="00555D75"/>
    <w:rsid w:val="005F03BC"/>
    <w:rsid w:val="006677E0"/>
    <w:rsid w:val="006B7453"/>
    <w:rsid w:val="007A4053"/>
    <w:rsid w:val="007C669F"/>
    <w:rsid w:val="00807B59"/>
    <w:rsid w:val="00827EE2"/>
    <w:rsid w:val="008507C6"/>
    <w:rsid w:val="00946D0D"/>
    <w:rsid w:val="00B16037"/>
    <w:rsid w:val="00CF3705"/>
    <w:rsid w:val="00D17EC9"/>
    <w:rsid w:val="00D54701"/>
    <w:rsid w:val="00DE3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B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7B59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4">
    <w:name w:val="Название Знак"/>
    <w:basedOn w:val="a0"/>
    <w:link w:val="a3"/>
    <w:rsid w:val="00807B59"/>
    <w:rPr>
      <w:rFonts w:ascii="Times New Roman" w:eastAsia="Times New Roman" w:hAnsi="Times New Roman" w:cs="Times New Roman"/>
      <w:sz w:val="40"/>
      <w:szCs w:val="20"/>
      <w:lang w:val="tt-RU" w:eastAsia="ru-RU"/>
    </w:rPr>
  </w:style>
  <w:style w:type="paragraph" w:styleId="a5">
    <w:name w:val="Subtitle"/>
    <w:basedOn w:val="a"/>
    <w:link w:val="a6"/>
    <w:qFormat/>
    <w:rsid w:val="00807B59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807B59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807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B59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CF3705"/>
    <w:pPr>
      <w:spacing w:after="0" w:line="240" w:lineRule="auto"/>
    </w:pPr>
    <w:rPr>
      <w:lang w:eastAsia="ru-RU"/>
    </w:rPr>
  </w:style>
  <w:style w:type="paragraph" w:styleId="aa">
    <w:name w:val="List Paragraph"/>
    <w:basedOn w:val="a"/>
    <w:uiPriority w:val="34"/>
    <w:qFormat/>
    <w:rsid w:val="006B74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Ландыш</cp:lastModifiedBy>
  <cp:revision>15</cp:revision>
  <dcterms:created xsi:type="dcterms:W3CDTF">2020-05-15T17:45:00Z</dcterms:created>
  <dcterms:modified xsi:type="dcterms:W3CDTF">2020-05-18T07:42:00Z</dcterms:modified>
</cp:coreProperties>
</file>